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81696" w14:textId="77777777" w:rsidR="00D851D8" w:rsidRPr="00D851D8" w:rsidRDefault="00D851D8" w:rsidP="00D851D8">
      <w:pPr>
        <w:spacing w:after="0" w:line="240" w:lineRule="auto"/>
        <w:jc w:val="both"/>
      </w:pPr>
      <w:proofErr w:type="spellStart"/>
      <w:r w:rsidRPr="00D851D8">
        <w:t>Hadirkan</w:t>
      </w:r>
      <w:proofErr w:type="spellEnd"/>
      <w:r w:rsidRPr="00D851D8">
        <w:t xml:space="preserve"> </w:t>
      </w:r>
      <w:proofErr w:type="spellStart"/>
      <w:r w:rsidRPr="00D851D8">
        <w:t>kekuatan</w:t>
      </w:r>
      <w:proofErr w:type="spellEnd"/>
      <w:r w:rsidRPr="00D851D8">
        <w:t xml:space="preserve"> </w:t>
      </w:r>
      <w:proofErr w:type="spellStart"/>
      <w:r w:rsidRPr="00D851D8">
        <w:t>analisis</w:t>
      </w:r>
      <w:proofErr w:type="spellEnd"/>
      <w:r w:rsidRPr="00D851D8">
        <w:t xml:space="preserve"> </w:t>
      </w:r>
      <w:proofErr w:type="spellStart"/>
      <w:r w:rsidRPr="00D851D8">
        <w:t>elemen</w:t>
      </w:r>
      <w:proofErr w:type="spellEnd"/>
      <w:r w:rsidRPr="00D851D8">
        <w:t xml:space="preserve"> yang </w:t>
      </w:r>
      <w:proofErr w:type="spellStart"/>
      <w:r w:rsidRPr="00D851D8">
        <w:t>cepat</w:t>
      </w:r>
      <w:proofErr w:type="spellEnd"/>
      <w:r w:rsidRPr="00D851D8">
        <w:t xml:space="preserve"> dan </w:t>
      </w:r>
      <w:proofErr w:type="spellStart"/>
      <w:r w:rsidRPr="00D851D8">
        <w:t>presisi</w:t>
      </w:r>
      <w:proofErr w:type="spellEnd"/>
      <w:r w:rsidRPr="00D851D8">
        <w:t xml:space="preserve"> di </w:t>
      </w:r>
      <w:proofErr w:type="spellStart"/>
      <w:r w:rsidRPr="00D851D8">
        <w:t>laboratorium</w:t>
      </w:r>
      <w:proofErr w:type="spellEnd"/>
      <w:r w:rsidRPr="00D851D8">
        <w:t xml:space="preserve"> </w:t>
      </w:r>
      <w:proofErr w:type="spellStart"/>
      <w:r w:rsidRPr="00D851D8">
        <w:t>atau</w:t>
      </w:r>
      <w:proofErr w:type="spellEnd"/>
      <w:r w:rsidRPr="00D851D8">
        <w:t xml:space="preserve"> </w:t>
      </w:r>
      <w:proofErr w:type="spellStart"/>
      <w:r w:rsidRPr="00D851D8">
        <w:t>lini</w:t>
      </w:r>
      <w:proofErr w:type="spellEnd"/>
      <w:r w:rsidRPr="00D851D8">
        <w:t xml:space="preserve"> </w:t>
      </w:r>
      <w:proofErr w:type="spellStart"/>
      <w:r w:rsidRPr="00D851D8">
        <w:t>produksi</w:t>
      </w:r>
      <w:proofErr w:type="spellEnd"/>
      <w:r w:rsidRPr="00D851D8">
        <w:t xml:space="preserve"> Anda </w:t>
      </w:r>
      <w:proofErr w:type="spellStart"/>
      <w:r w:rsidRPr="00D851D8">
        <w:t>dengan</w:t>
      </w:r>
      <w:proofErr w:type="spellEnd"/>
      <w:r w:rsidRPr="00D851D8">
        <w:t xml:space="preserve"> </w:t>
      </w:r>
      <w:proofErr w:type="spellStart"/>
      <w:r w:rsidRPr="00D851D8">
        <w:t>Spektrometer</w:t>
      </w:r>
      <w:proofErr w:type="spellEnd"/>
      <w:r w:rsidRPr="00D851D8">
        <w:t xml:space="preserve"> XRF (X-Ray Fluorescence) </w:t>
      </w:r>
      <w:proofErr w:type="spellStart"/>
      <w:r w:rsidRPr="00D851D8">
        <w:t>canggih</w:t>
      </w:r>
      <w:proofErr w:type="spellEnd"/>
      <w:r w:rsidRPr="00D851D8">
        <w:t xml:space="preserve"> kami. </w:t>
      </w:r>
      <w:proofErr w:type="spellStart"/>
      <w:r w:rsidRPr="00D851D8">
        <w:t>Instrumen</w:t>
      </w:r>
      <w:proofErr w:type="spellEnd"/>
      <w:r w:rsidRPr="00D851D8">
        <w:t xml:space="preserve"> </w:t>
      </w:r>
      <w:proofErr w:type="spellStart"/>
      <w:r w:rsidRPr="00D851D8">
        <w:t>canggih</w:t>
      </w:r>
      <w:proofErr w:type="spellEnd"/>
      <w:r w:rsidRPr="00D851D8">
        <w:t xml:space="preserve"> </w:t>
      </w:r>
      <w:proofErr w:type="spellStart"/>
      <w:r w:rsidRPr="00D851D8">
        <w:t>ini</w:t>
      </w:r>
      <w:proofErr w:type="spellEnd"/>
      <w:r w:rsidRPr="00D851D8">
        <w:t xml:space="preserve"> </w:t>
      </w:r>
      <w:proofErr w:type="spellStart"/>
      <w:r w:rsidRPr="00D851D8">
        <w:t>direkayasa</w:t>
      </w:r>
      <w:proofErr w:type="spellEnd"/>
      <w:r w:rsidRPr="00D851D8">
        <w:t xml:space="preserve"> </w:t>
      </w:r>
      <w:proofErr w:type="spellStart"/>
      <w:r w:rsidRPr="00D851D8">
        <w:t>untuk</w:t>
      </w:r>
      <w:proofErr w:type="spellEnd"/>
      <w:r w:rsidRPr="00D851D8">
        <w:t xml:space="preserve"> </w:t>
      </w:r>
      <w:proofErr w:type="spellStart"/>
      <w:r w:rsidRPr="00D851D8">
        <w:t>analisis</w:t>
      </w:r>
      <w:proofErr w:type="spellEnd"/>
      <w:r w:rsidRPr="00D851D8">
        <w:t xml:space="preserve"> </w:t>
      </w:r>
      <w:proofErr w:type="spellStart"/>
      <w:r w:rsidRPr="00D851D8">
        <w:t>kualitatif</w:t>
      </w:r>
      <w:proofErr w:type="spellEnd"/>
      <w:r w:rsidRPr="00D851D8">
        <w:t xml:space="preserve"> dan </w:t>
      </w:r>
      <w:proofErr w:type="spellStart"/>
      <w:r w:rsidRPr="00D851D8">
        <w:t>kuantitatif</w:t>
      </w:r>
      <w:proofErr w:type="spellEnd"/>
      <w:r w:rsidRPr="00D851D8">
        <w:t xml:space="preserve">, </w:t>
      </w:r>
      <w:proofErr w:type="spellStart"/>
      <w:r w:rsidRPr="00D851D8">
        <w:t>mampu</w:t>
      </w:r>
      <w:proofErr w:type="spellEnd"/>
      <w:r w:rsidRPr="00D851D8">
        <w:t xml:space="preserve"> </w:t>
      </w:r>
      <w:proofErr w:type="spellStart"/>
      <w:r w:rsidRPr="00D851D8">
        <w:t>mengidentifikasi</w:t>
      </w:r>
      <w:proofErr w:type="spellEnd"/>
      <w:r w:rsidRPr="00D851D8">
        <w:t xml:space="preserve"> dan </w:t>
      </w:r>
      <w:proofErr w:type="spellStart"/>
      <w:r w:rsidRPr="00D851D8">
        <w:t>mengukur</w:t>
      </w:r>
      <w:proofErr w:type="spellEnd"/>
      <w:r w:rsidRPr="00D851D8">
        <w:t xml:space="preserve"> </w:t>
      </w:r>
      <w:proofErr w:type="spellStart"/>
      <w:r w:rsidRPr="00D851D8">
        <w:t>komposisi</w:t>
      </w:r>
      <w:proofErr w:type="spellEnd"/>
      <w:r w:rsidRPr="00D851D8">
        <w:t xml:space="preserve"> </w:t>
      </w:r>
      <w:proofErr w:type="spellStart"/>
      <w:r w:rsidRPr="00D851D8">
        <w:t>elemen</w:t>
      </w:r>
      <w:proofErr w:type="spellEnd"/>
      <w:r w:rsidRPr="00D851D8">
        <w:t xml:space="preserve"> </w:t>
      </w:r>
      <w:proofErr w:type="spellStart"/>
      <w:r w:rsidRPr="00D851D8">
        <w:t>dari</w:t>
      </w:r>
      <w:proofErr w:type="spellEnd"/>
      <w:r w:rsidRPr="00D851D8">
        <w:t xml:space="preserve"> Sodium (Na) </w:t>
      </w:r>
      <w:proofErr w:type="spellStart"/>
      <w:r w:rsidRPr="00D851D8">
        <w:t>hingga</w:t>
      </w:r>
      <w:proofErr w:type="spellEnd"/>
      <w:r w:rsidRPr="00D851D8">
        <w:t xml:space="preserve"> Uranium (U) </w:t>
      </w:r>
      <w:proofErr w:type="spellStart"/>
      <w:r w:rsidRPr="00D851D8">
        <w:t>dalam</w:t>
      </w:r>
      <w:proofErr w:type="spellEnd"/>
      <w:r w:rsidRPr="00D851D8">
        <w:t xml:space="preserve"> </w:t>
      </w:r>
      <w:proofErr w:type="spellStart"/>
      <w:r w:rsidRPr="00D851D8">
        <w:t>waktu</w:t>
      </w:r>
      <w:proofErr w:type="spellEnd"/>
      <w:r w:rsidRPr="00D851D8">
        <w:t xml:space="preserve"> </w:t>
      </w:r>
      <w:proofErr w:type="spellStart"/>
      <w:r w:rsidRPr="00D851D8">
        <w:t>kurang</w:t>
      </w:r>
      <w:proofErr w:type="spellEnd"/>
      <w:r w:rsidRPr="00D851D8">
        <w:t xml:space="preserve"> </w:t>
      </w:r>
      <w:proofErr w:type="spellStart"/>
      <w:r w:rsidRPr="00D851D8">
        <w:t>dari</w:t>
      </w:r>
      <w:proofErr w:type="spellEnd"/>
      <w:r w:rsidRPr="00D851D8">
        <w:t xml:space="preserve"> 100 </w:t>
      </w:r>
      <w:proofErr w:type="spellStart"/>
      <w:r w:rsidRPr="00D851D8">
        <w:t>detik</w:t>
      </w:r>
      <w:proofErr w:type="spellEnd"/>
      <w:r w:rsidRPr="00D851D8">
        <w:t xml:space="preserve">. Inti </w:t>
      </w:r>
      <w:proofErr w:type="spellStart"/>
      <w:r w:rsidRPr="00D851D8">
        <w:t>dari</w:t>
      </w:r>
      <w:proofErr w:type="spellEnd"/>
      <w:r w:rsidRPr="00D851D8">
        <w:t xml:space="preserve"> </w:t>
      </w:r>
      <w:proofErr w:type="spellStart"/>
      <w:r w:rsidRPr="00D851D8">
        <w:t>performa</w:t>
      </w:r>
      <w:proofErr w:type="spellEnd"/>
      <w:r w:rsidRPr="00D851D8">
        <w:t xml:space="preserve"> </w:t>
      </w:r>
      <w:proofErr w:type="spellStart"/>
      <w:r w:rsidRPr="00D851D8">
        <w:t>superiornya</w:t>
      </w:r>
      <w:proofErr w:type="spellEnd"/>
      <w:r w:rsidRPr="00D851D8">
        <w:t xml:space="preserve"> </w:t>
      </w:r>
      <w:proofErr w:type="spellStart"/>
      <w:r w:rsidRPr="00D851D8">
        <w:t>terletak</w:t>
      </w:r>
      <w:proofErr w:type="spellEnd"/>
      <w:r w:rsidRPr="00D851D8">
        <w:t xml:space="preserve"> pada </w:t>
      </w:r>
      <w:proofErr w:type="spellStart"/>
      <w:r w:rsidRPr="00D851D8">
        <w:t>detektor</w:t>
      </w:r>
      <w:proofErr w:type="spellEnd"/>
      <w:r w:rsidRPr="00D851D8">
        <w:t xml:space="preserve"> </w:t>
      </w:r>
      <w:proofErr w:type="spellStart"/>
      <w:r w:rsidRPr="00D851D8">
        <w:t>semikonduktor</w:t>
      </w:r>
      <w:proofErr w:type="spellEnd"/>
      <w:r w:rsidRPr="00D851D8">
        <w:t xml:space="preserve"> SDD </w:t>
      </w:r>
      <w:proofErr w:type="spellStart"/>
      <w:r w:rsidRPr="00D851D8">
        <w:t>pendingin</w:t>
      </w:r>
      <w:proofErr w:type="spellEnd"/>
      <w:r w:rsidRPr="00D851D8">
        <w:t xml:space="preserve"> </w:t>
      </w:r>
      <w:proofErr w:type="spellStart"/>
      <w:r w:rsidRPr="00D851D8">
        <w:t>elektrik</w:t>
      </w:r>
      <w:proofErr w:type="spellEnd"/>
      <w:r w:rsidRPr="00D851D8">
        <w:t xml:space="preserve"> yang </w:t>
      </w:r>
      <w:proofErr w:type="spellStart"/>
      <w:r w:rsidRPr="00D851D8">
        <w:t>canggih</w:t>
      </w:r>
      <w:proofErr w:type="spellEnd"/>
      <w:r w:rsidRPr="00D851D8">
        <w:t xml:space="preserve">, </w:t>
      </w:r>
      <w:proofErr w:type="spellStart"/>
      <w:r w:rsidRPr="00D851D8">
        <w:t>sebuah</w:t>
      </w:r>
      <w:proofErr w:type="spellEnd"/>
      <w:r w:rsidRPr="00D851D8">
        <w:t xml:space="preserve"> </w:t>
      </w:r>
      <w:proofErr w:type="spellStart"/>
      <w:r w:rsidRPr="00D851D8">
        <w:t>teknologi</w:t>
      </w:r>
      <w:proofErr w:type="spellEnd"/>
      <w:r w:rsidRPr="00D851D8">
        <w:t xml:space="preserve"> </w:t>
      </w:r>
      <w:proofErr w:type="spellStart"/>
      <w:r w:rsidRPr="00D851D8">
        <w:t>mutakhir</w:t>
      </w:r>
      <w:proofErr w:type="spellEnd"/>
      <w:r w:rsidRPr="00D851D8">
        <w:t xml:space="preserve"> yang </w:t>
      </w:r>
      <w:proofErr w:type="spellStart"/>
      <w:r w:rsidRPr="00D851D8">
        <w:t>memberikan</w:t>
      </w:r>
      <w:proofErr w:type="spellEnd"/>
      <w:r w:rsidRPr="00D851D8">
        <w:t xml:space="preserve"> </w:t>
      </w:r>
      <w:proofErr w:type="spellStart"/>
      <w:r w:rsidRPr="00D851D8">
        <w:t>akurasi</w:t>
      </w:r>
      <w:proofErr w:type="spellEnd"/>
      <w:r w:rsidRPr="00D851D8">
        <w:t xml:space="preserve"> </w:t>
      </w:r>
      <w:proofErr w:type="spellStart"/>
      <w:r w:rsidRPr="00D851D8">
        <w:t>luar</w:t>
      </w:r>
      <w:proofErr w:type="spellEnd"/>
      <w:r w:rsidRPr="00D851D8">
        <w:t xml:space="preserve"> </w:t>
      </w:r>
      <w:proofErr w:type="spellStart"/>
      <w:r w:rsidRPr="00D851D8">
        <w:t>biasa</w:t>
      </w:r>
      <w:proofErr w:type="spellEnd"/>
      <w:r w:rsidRPr="00D851D8">
        <w:t xml:space="preserve"> dan </w:t>
      </w:r>
      <w:proofErr w:type="spellStart"/>
      <w:r w:rsidRPr="00D851D8">
        <w:t>kecepatan</w:t>
      </w:r>
      <w:proofErr w:type="spellEnd"/>
      <w:r w:rsidRPr="00D851D8">
        <w:t xml:space="preserve"> </w:t>
      </w:r>
      <w:proofErr w:type="spellStart"/>
      <w:r w:rsidRPr="00D851D8">
        <w:t>hitung</w:t>
      </w:r>
      <w:proofErr w:type="spellEnd"/>
      <w:r w:rsidRPr="00D851D8">
        <w:t xml:space="preserve"> </w:t>
      </w:r>
      <w:proofErr w:type="spellStart"/>
      <w:r w:rsidRPr="00D851D8">
        <w:t>tinggi</w:t>
      </w:r>
      <w:proofErr w:type="spellEnd"/>
      <w:r w:rsidRPr="00D851D8">
        <w:t xml:space="preserve"> </w:t>
      </w:r>
      <w:proofErr w:type="spellStart"/>
      <w:r w:rsidRPr="00D851D8">
        <w:t>tanpa</w:t>
      </w:r>
      <w:proofErr w:type="spellEnd"/>
      <w:r w:rsidRPr="00D851D8">
        <w:t xml:space="preserve"> </w:t>
      </w:r>
      <w:proofErr w:type="spellStart"/>
      <w:r w:rsidRPr="00D851D8">
        <w:t>memerlukan</w:t>
      </w:r>
      <w:proofErr w:type="spellEnd"/>
      <w:r w:rsidRPr="00D851D8">
        <w:t xml:space="preserve"> </w:t>
      </w:r>
      <w:proofErr w:type="spellStart"/>
      <w:r w:rsidRPr="00D851D8">
        <w:t>pendingin</w:t>
      </w:r>
      <w:proofErr w:type="spellEnd"/>
      <w:r w:rsidRPr="00D851D8">
        <w:t xml:space="preserve"> nitrogen </w:t>
      </w:r>
      <w:proofErr w:type="spellStart"/>
      <w:r w:rsidRPr="00D851D8">
        <w:t>cair</w:t>
      </w:r>
      <w:proofErr w:type="spellEnd"/>
      <w:r w:rsidRPr="00D851D8">
        <w:t xml:space="preserve">. Hal </w:t>
      </w:r>
      <w:proofErr w:type="spellStart"/>
      <w:r w:rsidRPr="00D851D8">
        <w:t>ini</w:t>
      </w:r>
      <w:proofErr w:type="spellEnd"/>
      <w:r w:rsidRPr="00D851D8">
        <w:t xml:space="preserve"> </w:t>
      </w:r>
      <w:proofErr w:type="spellStart"/>
      <w:r w:rsidRPr="00D851D8">
        <w:t>membebaskan</w:t>
      </w:r>
      <w:proofErr w:type="spellEnd"/>
      <w:r w:rsidRPr="00D851D8">
        <w:t xml:space="preserve"> </w:t>
      </w:r>
      <w:proofErr w:type="spellStart"/>
      <w:r w:rsidRPr="00D851D8">
        <w:t>operasi</w:t>
      </w:r>
      <w:proofErr w:type="spellEnd"/>
      <w:r w:rsidRPr="00D851D8">
        <w:t xml:space="preserve"> Anda </w:t>
      </w:r>
      <w:proofErr w:type="spellStart"/>
      <w:r w:rsidRPr="00D851D8">
        <w:t>dari</w:t>
      </w:r>
      <w:proofErr w:type="spellEnd"/>
      <w:r w:rsidRPr="00D851D8">
        <w:t xml:space="preserve"> </w:t>
      </w:r>
      <w:proofErr w:type="spellStart"/>
      <w:r w:rsidRPr="00D851D8">
        <w:t>biaya</w:t>
      </w:r>
      <w:proofErr w:type="spellEnd"/>
      <w:r w:rsidRPr="00D851D8">
        <w:t xml:space="preserve"> </w:t>
      </w:r>
      <w:proofErr w:type="spellStart"/>
      <w:r w:rsidRPr="00D851D8">
        <w:t>berulang</w:t>
      </w:r>
      <w:proofErr w:type="spellEnd"/>
      <w:r w:rsidRPr="00D851D8">
        <w:t xml:space="preserve">, </w:t>
      </w:r>
      <w:proofErr w:type="spellStart"/>
      <w:r w:rsidRPr="00D851D8">
        <w:t>kerumitan</w:t>
      </w:r>
      <w:proofErr w:type="spellEnd"/>
      <w:r w:rsidRPr="00D851D8">
        <w:t xml:space="preserve"> </w:t>
      </w:r>
      <w:proofErr w:type="spellStart"/>
      <w:r w:rsidRPr="00D851D8">
        <w:t>penanganan</w:t>
      </w:r>
      <w:proofErr w:type="spellEnd"/>
      <w:r w:rsidRPr="00D851D8">
        <w:t xml:space="preserve">, dan </w:t>
      </w:r>
      <w:proofErr w:type="spellStart"/>
      <w:r w:rsidRPr="00D851D8">
        <w:t>masalah</w:t>
      </w:r>
      <w:proofErr w:type="spellEnd"/>
      <w:r w:rsidRPr="00D851D8">
        <w:t xml:space="preserve"> </w:t>
      </w:r>
      <w:proofErr w:type="spellStart"/>
      <w:r w:rsidRPr="00D851D8">
        <w:t>keamanan</w:t>
      </w:r>
      <w:proofErr w:type="spellEnd"/>
      <w:r w:rsidRPr="00D851D8">
        <w:t xml:space="preserve"> yang </w:t>
      </w:r>
      <w:proofErr w:type="spellStart"/>
      <w:r w:rsidRPr="00D851D8">
        <w:t>terkait</w:t>
      </w:r>
      <w:proofErr w:type="spellEnd"/>
      <w:r w:rsidRPr="00D851D8">
        <w:t xml:space="preserve"> </w:t>
      </w:r>
      <w:proofErr w:type="spellStart"/>
      <w:r w:rsidRPr="00D851D8">
        <w:t>dengan</w:t>
      </w:r>
      <w:proofErr w:type="spellEnd"/>
      <w:r w:rsidRPr="00D851D8">
        <w:t xml:space="preserve"> LN2.</w:t>
      </w:r>
    </w:p>
    <w:p w14:paraId="75A74717" w14:textId="77777777" w:rsidR="00D851D8" w:rsidRPr="00D851D8" w:rsidRDefault="00D851D8" w:rsidP="00D851D8">
      <w:pPr>
        <w:spacing w:after="0" w:line="240" w:lineRule="auto"/>
        <w:jc w:val="both"/>
      </w:pPr>
      <w:proofErr w:type="spellStart"/>
      <w:r w:rsidRPr="00D851D8">
        <w:t>Dirancang</w:t>
      </w:r>
      <w:proofErr w:type="spellEnd"/>
      <w:r w:rsidRPr="00D851D8">
        <w:t xml:space="preserve"> </w:t>
      </w:r>
      <w:proofErr w:type="spellStart"/>
      <w:r w:rsidRPr="00D851D8">
        <w:t>untuk</w:t>
      </w:r>
      <w:proofErr w:type="spellEnd"/>
      <w:r w:rsidRPr="00D851D8">
        <w:t xml:space="preserve"> </w:t>
      </w:r>
      <w:proofErr w:type="spellStart"/>
      <w:r w:rsidRPr="00D851D8">
        <w:t>keserbagunaan</w:t>
      </w:r>
      <w:proofErr w:type="spellEnd"/>
      <w:r w:rsidRPr="00D851D8">
        <w:t xml:space="preserve"> yang </w:t>
      </w:r>
      <w:proofErr w:type="spellStart"/>
      <w:r w:rsidRPr="00D851D8">
        <w:t>tak</w:t>
      </w:r>
      <w:proofErr w:type="spellEnd"/>
      <w:r w:rsidRPr="00D851D8">
        <w:t xml:space="preserve"> </w:t>
      </w:r>
      <w:proofErr w:type="spellStart"/>
      <w:r w:rsidRPr="00D851D8">
        <w:t>tertandingi</w:t>
      </w:r>
      <w:proofErr w:type="spellEnd"/>
      <w:r w:rsidRPr="00D851D8">
        <w:t xml:space="preserve">, </w:t>
      </w:r>
      <w:proofErr w:type="spellStart"/>
      <w:r w:rsidRPr="00D851D8">
        <w:t>spektrometer</w:t>
      </w:r>
      <w:proofErr w:type="spellEnd"/>
      <w:r w:rsidRPr="00D851D8">
        <w:t xml:space="preserve"> </w:t>
      </w:r>
      <w:proofErr w:type="spellStart"/>
      <w:r w:rsidRPr="00D851D8">
        <w:t>ini</w:t>
      </w:r>
      <w:proofErr w:type="spellEnd"/>
      <w:r w:rsidRPr="00D851D8">
        <w:t xml:space="preserve"> </w:t>
      </w:r>
      <w:proofErr w:type="spellStart"/>
      <w:r w:rsidRPr="00D851D8">
        <w:t>adalah</w:t>
      </w:r>
      <w:proofErr w:type="spellEnd"/>
      <w:r w:rsidRPr="00D851D8">
        <w:t xml:space="preserve"> </w:t>
      </w:r>
      <w:proofErr w:type="spellStart"/>
      <w:r w:rsidRPr="00D851D8">
        <w:t>solusi</w:t>
      </w:r>
      <w:proofErr w:type="spellEnd"/>
      <w:r w:rsidRPr="00D851D8">
        <w:t xml:space="preserve"> </w:t>
      </w:r>
      <w:proofErr w:type="spellStart"/>
      <w:r w:rsidRPr="00D851D8">
        <w:t>andal</w:t>
      </w:r>
      <w:proofErr w:type="spellEnd"/>
      <w:r w:rsidRPr="00D851D8">
        <w:t xml:space="preserve"> </w:t>
      </w:r>
      <w:proofErr w:type="spellStart"/>
      <w:r w:rsidRPr="00D851D8">
        <w:t>untuk</w:t>
      </w:r>
      <w:proofErr w:type="spellEnd"/>
      <w:r w:rsidRPr="00D851D8">
        <w:t xml:space="preserve"> </w:t>
      </w:r>
      <w:proofErr w:type="spellStart"/>
      <w:r w:rsidRPr="00D851D8">
        <w:t>berbagai</w:t>
      </w:r>
      <w:proofErr w:type="spellEnd"/>
      <w:r w:rsidRPr="00D851D8">
        <w:t xml:space="preserve"> </w:t>
      </w:r>
      <w:proofErr w:type="spellStart"/>
      <w:r w:rsidRPr="00D851D8">
        <w:t>industri</w:t>
      </w:r>
      <w:proofErr w:type="spellEnd"/>
      <w:r w:rsidRPr="00D851D8">
        <w:t xml:space="preserve">. Mulai </w:t>
      </w:r>
      <w:proofErr w:type="spellStart"/>
      <w:r w:rsidRPr="00D851D8">
        <w:t>dari</w:t>
      </w:r>
      <w:proofErr w:type="spellEnd"/>
      <w:r w:rsidRPr="00D851D8">
        <w:t xml:space="preserve"> </w:t>
      </w:r>
      <w:proofErr w:type="spellStart"/>
      <w:r w:rsidRPr="00D851D8">
        <w:t>menganalisis</w:t>
      </w:r>
      <w:proofErr w:type="spellEnd"/>
      <w:r w:rsidRPr="00D851D8">
        <w:t xml:space="preserve"> </w:t>
      </w:r>
      <w:proofErr w:type="spellStart"/>
      <w:r w:rsidRPr="00D851D8">
        <w:t>semua</w:t>
      </w:r>
      <w:proofErr w:type="spellEnd"/>
      <w:r w:rsidRPr="00D851D8">
        <w:t xml:space="preserve"> </w:t>
      </w:r>
      <w:proofErr w:type="spellStart"/>
      <w:r w:rsidRPr="00D851D8">
        <w:t>jenis</w:t>
      </w:r>
      <w:proofErr w:type="spellEnd"/>
      <w:r w:rsidRPr="00D851D8">
        <w:t xml:space="preserve"> </w:t>
      </w:r>
      <w:proofErr w:type="spellStart"/>
      <w:r w:rsidRPr="00D851D8">
        <w:t>besi</w:t>
      </w:r>
      <w:proofErr w:type="spellEnd"/>
      <w:r w:rsidRPr="00D851D8">
        <w:t xml:space="preserve"> </w:t>
      </w:r>
      <w:proofErr w:type="spellStart"/>
      <w:r w:rsidRPr="00D851D8">
        <w:t>tuang</w:t>
      </w:r>
      <w:proofErr w:type="spellEnd"/>
      <w:r w:rsidRPr="00D851D8">
        <w:t xml:space="preserve">, </w:t>
      </w:r>
      <w:proofErr w:type="spellStart"/>
      <w:r w:rsidRPr="00D851D8">
        <w:t>besi</w:t>
      </w:r>
      <w:proofErr w:type="spellEnd"/>
      <w:r w:rsidRPr="00D851D8">
        <w:t xml:space="preserve"> </w:t>
      </w:r>
      <w:proofErr w:type="spellStart"/>
      <w:r w:rsidRPr="00D851D8">
        <w:t>kasar</w:t>
      </w:r>
      <w:proofErr w:type="spellEnd"/>
      <w:r w:rsidRPr="00D851D8">
        <w:t xml:space="preserve">, alloy, dan </w:t>
      </w:r>
      <w:proofErr w:type="spellStart"/>
      <w:r w:rsidRPr="00D851D8">
        <w:t>terak</w:t>
      </w:r>
      <w:proofErr w:type="spellEnd"/>
      <w:r w:rsidRPr="00D851D8">
        <w:t xml:space="preserve"> di </w:t>
      </w:r>
      <w:proofErr w:type="spellStart"/>
      <w:r w:rsidRPr="00D851D8">
        <w:t>industri</w:t>
      </w:r>
      <w:proofErr w:type="spellEnd"/>
      <w:r w:rsidRPr="00D851D8">
        <w:t xml:space="preserve"> </w:t>
      </w:r>
      <w:proofErr w:type="spellStart"/>
      <w:r w:rsidRPr="00D851D8">
        <w:t>besi</w:t>
      </w:r>
      <w:proofErr w:type="spellEnd"/>
      <w:r w:rsidRPr="00D851D8">
        <w:t xml:space="preserve"> dan baja, </w:t>
      </w:r>
      <w:proofErr w:type="spellStart"/>
      <w:r w:rsidRPr="00D851D8">
        <w:t>hingga</w:t>
      </w:r>
      <w:proofErr w:type="spellEnd"/>
      <w:r w:rsidRPr="00D851D8">
        <w:t xml:space="preserve"> </w:t>
      </w:r>
      <w:proofErr w:type="spellStart"/>
      <w:r w:rsidRPr="00D851D8">
        <w:t>menilai</w:t>
      </w:r>
      <w:proofErr w:type="spellEnd"/>
      <w:r w:rsidRPr="00D851D8">
        <w:t xml:space="preserve"> </w:t>
      </w:r>
      <w:proofErr w:type="spellStart"/>
      <w:r w:rsidRPr="00D851D8">
        <w:t>komposisi</w:t>
      </w:r>
      <w:proofErr w:type="spellEnd"/>
      <w:r w:rsidRPr="00D851D8">
        <w:t xml:space="preserve"> </w:t>
      </w:r>
      <w:proofErr w:type="spellStart"/>
      <w:r w:rsidRPr="00D851D8">
        <w:t>campuran</w:t>
      </w:r>
      <w:proofErr w:type="spellEnd"/>
      <w:r w:rsidRPr="00D851D8">
        <w:t xml:space="preserve"> </w:t>
      </w:r>
      <w:proofErr w:type="spellStart"/>
      <w:r w:rsidRPr="00D851D8">
        <w:t>mentah</w:t>
      </w:r>
      <w:proofErr w:type="spellEnd"/>
      <w:r w:rsidRPr="00D851D8">
        <w:t xml:space="preserve"> </w:t>
      </w:r>
      <w:proofErr w:type="spellStart"/>
      <w:r w:rsidRPr="00D851D8">
        <w:t>dalam</w:t>
      </w:r>
      <w:proofErr w:type="spellEnd"/>
      <w:r w:rsidRPr="00D851D8">
        <w:t xml:space="preserve"> </w:t>
      </w:r>
      <w:proofErr w:type="spellStart"/>
      <w:r w:rsidRPr="00D851D8">
        <w:t>manufaktur</w:t>
      </w:r>
      <w:proofErr w:type="spellEnd"/>
      <w:r w:rsidRPr="00D851D8">
        <w:t xml:space="preserve"> semen dan </w:t>
      </w:r>
      <w:proofErr w:type="spellStart"/>
      <w:r w:rsidRPr="00D851D8">
        <w:t>menentukan</w:t>
      </w:r>
      <w:proofErr w:type="spellEnd"/>
      <w:r w:rsidRPr="00D851D8">
        <w:t xml:space="preserve"> </w:t>
      </w:r>
      <w:proofErr w:type="spellStart"/>
      <w:r w:rsidRPr="00D851D8">
        <w:t>analisis</w:t>
      </w:r>
      <w:proofErr w:type="spellEnd"/>
      <w:r w:rsidRPr="00D851D8">
        <w:t xml:space="preserve"> </w:t>
      </w:r>
      <w:proofErr w:type="spellStart"/>
      <w:r w:rsidRPr="00D851D8">
        <w:t>komponen</w:t>
      </w:r>
      <w:proofErr w:type="spellEnd"/>
      <w:r w:rsidRPr="00D851D8">
        <w:t xml:space="preserve"> pada </w:t>
      </w:r>
      <w:proofErr w:type="spellStart"/>
      <w:r w:rsidRPr="00D851D8">
        <w:t>logam</w:t>
      </w:r>
      <w:proofErr w:type="spellEnd"/>
      <w:r w:rsidRPr="00D851D8">
        <w:t xml:space="preserve"> non </w:t>
      </w:r>
      <w:proofErr w:type="spellStart"/>
      <w:r w:rsidRPr="00D851D8">
        <w:t>besi</w:t>
      </w:r>
      <w:proofErr w:type="spellEnd"/>
      <w:r w:rsidRPr="00D851D8">
        <w:t xml:space="preserve"> </w:t>
      </w:r>
      <w:proofErr w:type="spellStart"/>
      <w:r w:rsidRPr="00D851D8">
        <w:t>seperti</w:t>
      </w:r>
      <w:proofErr w:type="spellEnd"/>
      <w:r w:rsidRPr="00D851D8">
        <w:t xml:space="preserve"> </w:t>
      </w:r>
      <w:proofErr w:type="spellStart"/>
      <w:r w:rsidRPr="00D851D8">
        <w:t>tembaga</w:t>
      </w:r>
      <w:proofErr w:type="spellEnd"/>
      <w:r w:rsidRPr="00D851D8">
        <w:t xml:space="preserve">, </w:t>
      </w:r>
      <w:proofErr w:type="spellStart"/>
      <w:r w:rsidRPr="00D851D8">
        <w:t>perak</w:t>
      </w:r>
      <w:proofErr w:type="spellEnd"/>
      <w:r w:rsidRPr="00D851D8">
        <w:t xml:space="preserve">, dan stainless steel. Ini juga </w:t>
      </w:r>
      <w:proofErr w:type="spellStart"/>
      <w:r w:rsidRPr="00D851D8">
        <w:t>merupakan</w:t>
      </w:r>
      <w:proofErr w:type="spellEnd"/>
      <w:r w:rsidRPr="00D851D8">
        <w:t xml:space="preserve"> </w:t>
      </w:r>
      <w:proofErr w:type="spellStart"/>
      <w:r w:rsidRPr="00D851D8">
        <w:t>alat</w:t>
      </w:r>
      <w:proofErr w:type="spellEnd"/>
      <w:r w:rsidRPr="00D851D8">
        <w:t xml:space="preserve"> yang sangat </w:t>
      </w:r>
      <w:proofErr w:type="spellStart"/>
      <w:r w:rsidRPr="00D851D8">
        <w:t>diperlukan</w:t>
      </w:r>
      <w:proofErr w:type="spellEnd"/>
      <w:r w:rsidRPr="00D851D8">
        <w:t xml:space="preserve"> </w:t>
      </w:r>
      <w:proofErr w:type="spellStart"/>
      <w:r w:rsidRPr="00D851D8">
        <w:t>untuk</w:t>
      </w:r>
      <w:proofErr w:type="spellEnd"/>
      <w:r w:rsidRPr="00D851D8">
        <w:t xml:space="preserve"> </w:t>
      </w:r>
      <w:proofErr w:type="spellStart"/>
      <w:r w:rsidRPr="00D851D8">
        <w:t>departemen</w:t>
      </w:r>
      <w:proofErr w:type="spellEnd"/>
      <w:r w:rsidRPr="00D851D8">
        <w:t xml:space="preserve"> </w:t>
      </w:r>
      <w:proofErr w:type="spellStart"/>
      <w:r w:rsidRPr="00D851D8">
        <w:t>inspeksi</w:t>
      </w:r>
      <w:proofErr w:type="spellEnd"/>
      <w:r w:rsidRPr="00D851D8">
        <w:t xml:space="preserve"> </w:t>
      </w:r>
      <w:proofErr w:type="spellStart"/>
      <w:r w:rsidRPr="00D851D8">
        <w:t>kualitas</w:t>
      </w:r>
      <w:proofErr w:type="spellEnd"/>
      <w:r w:rsidRPr="00D851D8">
        <w:t xml:space="preserve"> </w:t>
      </w:r>
      <w:proofErr w:type="spellStart"/>
      <w:r w:rsidRPr="00D851D8">
        <w:t>untuk</w:t>
      </w:r>
      <w:proofErr w:type="spellEnd"/>
      <w:r w:rsidRPr="00D851D8">
        <w:t xml:space="preserve"> </w:t>
      </w:r>
      <w:proofErr w:type="spellStart"/>
      <w:r w:rsidRPr="00D851D8">
        <w:t>analisis</w:t>
      </w:r>
      <w:proofErr w:type="spellEnd"/>
      <w:r w:rsidRPr="00D851D8">
        <w:t xml:space="preserve"> </w:t>
      </w:r>
      <w:proofErr w:type="spellStart"/>
      <w:r w:rsidRPr="00D851D8">
        <w:t>kepatuhan</w:t>
      </w:r>
      <w:proofErr w:type="spellEnd"/>
      <w:r w:rsidRPr="00D851D8">
        <w:t xml:space="preserve"> RoHS dan </w:t>
      </w:r>
      <w:proofErr w:type="spellStart"/>
      <w:r w:rsidRPr="00D851D8">
        <w:t>untuk</w:t>
      </w:r>
      <w:proofErr w:type="spellEnd"/>
      <w:r w:rsidRPr="00D851D8">
        <w:t xml:space="preserve"> </w:t>
      </w:r>
      <w:proofErr w:type="spellStart"/>
      <w:r w:rsidRPr="00D851D8">
        <w:t>institusi</w:t>
      </w:r>
      <w:proofErr w:type="spellEnd"/>
      <w:r w:rsidRPr="00D851D8">
        <w:t xml:space="preserve"> </w:t>
      </w:r>
      <w:proofErr w:type="spellStart"/>
      <w:r w:rsidRPr="00D851D8">
        <w:t>akademik</w:t>
      </w:r>
      <w:proofErr w:type="spellEnd"/>
      <w:r w:rsidRPr="00D851D8">
        <w:t xml:space="preserve"> yang </w:t>
      </w:r>
      <w:proofErr w:type="spellStart"/>
      <w:r w:rsidRPr="00D851D8">
        <w:t>melakukan</w:t>
      </w:r>
      <w:proofErr w:type="spellEnd"/>
      <w:r w:rsidRPr="00D851D8">
        <w:t xml:space="preserve"> </w:t>
      </w:r>
      <w:proofErr w:type="spellStart"/>
      <w:r w:rsidRPr="00D851D8">
        <w:t>penelitian</w:t>
      </w:r>
      <w:proofErr w:type="spellEnd"/>
      <w:r w:rsidRPr="00D851D8">
        <w:t xml:space="preserve"> material </w:t>
      </w:r>
      <w:proofErr w:type="spellStart"/>
      <w:r w:rsidRPr="00D851D8">
        <w:t>tingkat</w:t>
      </w:r>
      <w:proofErr w:type="spellEnd"/>
      <w:r w:rsidRPr="00D851D8">
        <w:t xml:space="preserve"> </w:t>
      </w:r>
      <w:proofErr w:type="spellStart"/>
      <w:r w:rsidRPr="00D851D8">
        <w:t>lanjut</w:t>
      </w:r>
      <w:proofErr w:type="spellEnd"/>
      <w:r w:rsidRPr="00D851D8">
        <w:t xml:space="preserve">. </w:t>
      </w:r>
      <w:proofErr w:type="spellStart"/>
      <w:r w:rsidRPr="00D851D8">
        <w:t>Kemampuannya</w:t>
      </w:r>
      <w:proofErr w:type="spellEnd"/>
      <w:r w:rsidRPr="00D851D8">
        <w:t xml:space="preserve"> </w:t>
      </w:r>
      <w:proofErr w:type="spellStart"/>
      <w:r w:rsidRPr="00D851D8">
        <w:t>untuk</w:t>
      </w:r>
      <w:proofErr w:type="spellEnd"/>
      <w:r w:rsidRPr="00D851D8">
        <w:t xml:space="preserve"> </w:t>
      </w:r>
      <w:proofErr w:type="spellStart"/>
      <w:r w:rsidRPr="00D851D8">
        <w:t>menganalisis</w:t>
      </w:r>
      <w:proofErr w:type="spellEnd"/>
      <w:r w:rsidRPr="00D851D8">
        <w:t xml:space="preserve"> </w:t>
      </w:r>
      <w:proofErr w:type="spellStart"/>
      <w:r w:rsidRPr="00D851D8">
        <w:t>berbagai</w:t>
      </w:r>
      <w:proofErr w:type="spellEnd"/>
      <w:r w:rsidRPr="00D851D8">
        <w:t xml:space="preserve"> </w:t>
      </w:r>
      <w:proofErr w:type="spellStart"/>
      <w:r w:rsidRPr="00D851D8">
        <w:t>bentuk</w:t>
      </w:r>
      <w:proofErr w:type="spellEnd"/>
      <w:r w:rsidRPr="00D851D8">
        <w:t xml:space="preserve"> </w:t>
      </w:r>
      <w:proofErr w:type="spellStart"/>
      <w:r w:rsidRPr="00D851D8">
        <w:t>sampel</w:t>
      </w:r>
      <w:proofErr w:type="spellEnd"/>
      <w:r w:rsidRPr="00D851D8">
        <w:t xml:space="preserve"> </w:t>
      </w:r>
      <w:proofErr w:type="spellStart"/>
      <w:r w:rsidRPr="00D851D8">
        <w:t>termasuk</w:t>
      </w:r>
      <w:proofErr w:type="spellEnd"/>
      <w:r w:rsidRPr="00D851D8">
        <w:t xml:space="preserve"> </w:t>
      </w:r>
      <w:proofErr w:type="spellStart"/>
      <w:r w:rsidRPr="00D851D8">
        <w:t>padatan</w:t>
      </w:r>
      <w:proofErr w:type="spellEnd"/>
      <w:r w:rsidRPr="00D851D8">
        <w:t xml:space="preserve">, </w:t>
      </w:r>
      <w:proofErr w:type="spellStart"/>
      <w:r w:rsidRPr="00D851D8">
        <w:t>bubuk</w:t>
      </w:r>
      <w:proofErr w:type="spellEnd"/>
      <w:r w:rsidRPr="00D851D8">
        <w:t xml:space="preserve">, dan </w:t>
      </w:r>
      <w:proofErr w:type="spellStart"/>
      <w:r w:rsidRPr="00D851D8">
        <w:t>cairan</w:t>
      </w:r>
      <w:proofErr w:type="spellEnd"/>
      <w:r w:rsidRPr="00D851D8">
        <w:t xml:space="preserve">, </w:t>
      </w:r>
      <w:proofErr w:type="spellStart"/>
      <w:r w:rsidRPr="00D851D8">
        <w:t>bahkan</w:t>
      </w:r>
      <w:proofErr w:type="spellEnd"/>
      <w:r w:rsidRPr="00D851D8">
        <w:t xml:space="preserve"> yang </w:t>
      </w:r>
      <w:proofErr w:type="spellStart"/>
      <w:r w:rsidRPr="00D851D8">
        <w:t>berbentuk</w:t>
      </w:r>
      <w:proofErr w:type="spellEnd"/>
      <w:r w:rsidRPr="00D851D8">
        <w:t xml:space="preserve"> </w:t>
      </w:r>
      <w:proofErr w:type="spellStart"/>
      <w:r w:rsidRPr="00D851D8">
        <w:t>tidak</w:t>
      </w:r>
      <w:proofErr w:type="spellEnd"/>
      <w:r w:rsidRPr="00D851D8">
        <w:t xml:space="preserve"> </w:t>
      </w:r>
      <w:proofErr w:type="spellStart"/>
      <w:r w:rsidRPr="00D851D8">
        <w:t>beraturan</w:t>
      </w:r>
      <w:proofErr w:type="spellEnd"/>
      <w:r w:rsidRPr="00D851D8">
        <w:t xml:space="preserve">, </w:t>
      </w:r>
      <w:proofErr w:type="spellStart"/>
      <w:r w:rsidRPr="00D851D8">
        <w:t>menjadikannya</w:t>
      </w:r>
      <w:proofErr w:type="spellEnd"/>
      <w:r w:rsidRPr="00D851D8">
        <w:t xml:space="preserve"> </w:t>
      </w:r>
      <w:proofErr w:type="spellStart"/>
      <w:r w:rsidRPr="00D851D8">
        <w:t>solusi</w:t>
      </w:r>
      <w:proofErr w:type="spellEnd"/>
      <w:r w:rsidRPr="00D851D8">
        <w:t xml:space="preserve"> </w:t>
      </w:r>
      <w:proofErr w:type="spellStart"/>
      <w:r w:rsidRPr="00D851D8">
        <w:t>analitik</w:t>
      </w:r>
      <w:proofErr w:type="spellEnd"/>
      <w:r w:rsidRPr="00D851D8">
        <w:t xml:space="preserve"> yang </w:t>
      </w:r>
      <w:proofErr w:type="spellStart"/>
      <w:r w:rsidRPr="00D851D8">
        <w:t>benar</w:t>
      </w:r>
      <w:proofErr w:type="spellEnd"/>
      <w:r w:rsidRPr="00D851D8">
        <w:t xml:space="preserve"> </w:t>
      </w:r>
      <w:proofErr w:type="spellStart"/>
      <w:r w:rsidRPr="00D851D8">
        <w:t>benar</w:t>
      </w:r>
      <w:proofErr w:type="spellEnd"/>
      <w:r w:rsidRPr="00D851D8">
        <w:t xml:space="preserve"> universal.</w:t>
      </w:r>
    </w:p>
    <w:p w14:paraId="2D5F2BF3" w14:textId="77777777" w:rsidR="00D851D8" w:rsidRPr="00D851D8" w:rsidRDefault="00D851D8" w:rsidP="00D851D8">
      <w:pPr>
        <w:spacing w:after="0" w:line="240" w:lineRule="auto"/>
        <w:jc w:val="both"/>
      </w:pPr>
      <w:proofErr w:type="spellStart"/>
      <w:r w:rsidRPr="00D851D8">
        <w:t>Didukung</w:t>
      </w:r>
      <w:proofErr w:type="spellEnd"/>
      <w:r w:rsidRPr="00D851D8">
        <w:t xml:space="preserve"> oleh </w:t>
      </w:r>
      <w:proofErr w:type="spellStart"/>
      <w:r w:rsidRPr="00D851D8">
        <w:t>perangkat</w:t>
      </w:r>
      <w:proofErr w:type="spellEnd"/>
      <w:r w:rsidRPr="00D851D8">
        <w:t xml:space="preserve"> </w:t>
      </w:r>
      <w:proofErr w:type="spellStart"/>
      <w:r w:rsidRPr="00D851D8">
        <w:t>lunak</w:t>
      </w:r>
      <w:proofErr w:type="spellEnd"/>
      <w:r w:rsidRPr="00D851D8">
        <w:t xml:space="preserve"> yang </w:t>
      </w:r>
      <w:proofErr w:type="spellStart"/>
      <w:r w:rsidRPr="00D851D8">
        <w:t>cerdas</w:t>
      </w:r>
      <w:proofErr w:type="spellEnd"/>
      <w:r w:rsidRPr="00D851D8">
        <w:t xml:space="preserve"> dan </w:t>
      </w:r>
      <w:proofErr w:type="spellStart"/>
      <w:r w:rsidRPr="00D851D8">
        <w:t>profesional</w:t>
      </w:r>
      <w:proofErr w:type="spellEnd"/>
      <w:r w:rsidRPr="00D851D8">
        <w:t xml:space="preserve">, </w:t>
      </w:r>
      <w:proofErr w:type="spellStart"/>
      <w:r w:rsidRPr="00D851D8">
        <w:t>sistem</w:t>
      </w:r>
      <w:proofErr w:type="spellEnd"/>
      <w:r w:rsidRPr="00D851D8">
        <w:t xml:space="preserve"> </w:t>
      </w:r>
      <w:proofErr w:type="spellStart"/>
      <w:r w:rsidRPr="00D851D8">
        <w:t>ini</w:t>
      </w:r>
      <w:proofErr w:type="spellEnd"/>
      <w:r w:rsidRPr="00D851D8">
        <w:t xml:space="preserve"> </w:t>
      </w:r>
      <w:proofErr w:type="spellStart"/>
      <w:r w:rsidRPr="00D851D8">
        <w:t>menyederhanakan</w:t>
      </w:r>
      <w:proofErr w:type="spellEnd"/>
      <w:r w:rsidRPr="00D851D8">
        <w:t xml:space="preserve"> </w:t>
      </w:r>
      <w:proofErr w:type="spellStart"/>
      <w:r w:rsidRPr="00D851D8">
        <w:t>analisis</w:t>
      </w:r>
      <w:proofErr w:type="spellEnd"/>
      <w:r w:rsidRPr="00D851D8">
        <w:t xml:space="preserve"> yang </w:t>
      </w:r>
      <w:proofErr w:type="spellStart"/>
      <w:r w:rsidRPr="00D851D8">
        <w:t>kompleks</w:t>
      </w:r>
      <w:proofErr w:type="spellEnd"/>
      <w:r w:rsidRPr="00D851D8">
        <w:t xml:space="preserve">. Fitur </w:t>
      </w:r>
      <w:proofErr w:type="spellStart"/>
      <w:r w:rsidRPr="00D851D8">
        <w:t>seperti</w:t>
      </w:r>
      <w:proofErr w:type="spellEnd"/>
      <w:r w:rsidRPr="00D851D8">
        <w:t xml:space="preserve"> </w:t>
      </w:r>
      <w:proofErr w:type="spellStart"/>
      <w:r w:rsidRPr="00D851D8">
        <w:t>identifikasi</w:t>
      </w:r>
      <w:proofErr w:type="spellEnd"/>
      <w:r w:rsidRPr="00D851D8">
        <w:t xml:space="preserve"> </w:t>
      </w:r>
      <w:proofErr w:type="spellStart"/>
      <w:r w:rsidRPr="00D851D8">
        <w:t>elemen</w:t>
      </w:r>
      <w:proofErr w:type="spellEnd"/>
      <w:r w:rsidRPr="00D851D8">
        <w:t xml:space="preserve"> </w:t>
      </w:r>
      <w:proofErr w:type="spellStart"/>
      <w:r w:rsidRPr="00D851D8">
        <w:t>otomatis</w:t>
      </w:r>
      <w:proofErr w:type="spellEnd"/>
      <w:r w:rsidRPr="00D851D8">
        <w:t xml:space="preserve">, </w:t>
      </w:r>
      <w:proofErr w:type="spellStart"/>
      <w:r w:rsidRPr="00D851D8">
        <w:t>analisis</w:t>
      </w:r>
      <w:proofErr w:type="spellEnd"/>
      <w:r w:rsidRPr="00D851D8">
        <w:t xml:space="preserve"> </w:t>
      </w:r>
      <w:proofErr w:type="spellStart"/>
      <w:r w:rsidRPr="00D851D8">
        <w:t>lapisan</w:t>
      </w:r>
      <w:proofErr w:type="spellEnd"/>
      <w:r w:rsidRPr="00D851D8">
        <w:t xml:space="preserve"> tipis </w:t>
      </w:r>
      <w:proofErr w:type="spellStart"/>
      <w:r w:rsidRPr="00D851D8">
        <w:t>multi layer</w:t>
      </w:r>
      <w:proofErr w:type="spellEnd"/>
      <w:r w:rsidRPr="00D851D8">
        <w:t xml:space="preserve">, dan </w:t>
      </w:r>
      <w:proofErr w:type="spellStart"/>
      <w:r w:rsidRPr="00D851D8">
        <w:t>pemrosesan</w:t>
      </w:r>
      <w:proofErr w:type="spellEnd"/>
      <w:r w:rsidRPr="00D851D8">
        <w:t xml:space="preserve"> </w:t>
      </w:r>
      <w:proofErr w:type="spellStart"/>
      <w:r w:rsidRPr="00D851D8">
        <w:t>spektral</w:t>
      </w:r>
      <w:proofErr w:type="spellEnd"/>
      <w:r w:rsidRPr="00D851D8">
        <w:t xml:space="preserve"> yang </w:t>
      </w:r>
      <w:proofErr w:type="spellStart"/>
      <w:r w:rsidRPr="00D851D8">
        <w:t>canggih</w:t>
      </w:r>
      <w:proofErr w:type="spellEnd"/>
      <w:r w:rsidRPr="00D851D8">
        <w:t xml:space="preserve"> </w:t>
      </w:r>
      <w:proofErr w:type="spellStart"/>
      <w:r w:rsidRPr="00D851D8">
        <w:t>memastikan</w:t>
      </w:r>
      <w:proofErr w:type="spellEnd"/>
      <w:r w:rsidRPr="00D851D8">
        <w:t xml:space="preserve"> Anda </w:t>
      </w:r>
      <w:proofErr w:type="spellStart"/>
      <w:r w:rsidRPr="00D851D8">
        <w:t>mendapatkan</w:t>
      </w:r>
      <w:proofErr w:type="spellEnd"/>
      <w:r w:rsidRPr="00D851D8">
        <w:t xml:space="preserve"> </w:t>
      </w:r>
      <w:proofErr w:type="spellStart"/>
      <w:r w:rsidRPr="00D851D8">
        <w:t>hasil</w:t>
      </w:r>
      <w:proofErr w:type="spellEnd"/>
      <w:r w:rsidRPr="00D851D8">
        <w:t xml:space="preserve"> yang </w:t>
      </w:r>
      <w:proofErr w:type="spellStart"/>
      <w:r w:rsidRPr="00D851D8">
        <w:t>jelas</w:t>
      </w:r>
      <w:proofErr w:type="spellEnd"/>
      <w:r w:rsidRPr="00D851D8">
        <w:t xml:space="preserve"> dan </w:t>
      </w:r>
      <w:proofErr w:type="spellStart"/>
      <w:r w:rsidRPr="00D851D8">
        <w:t>andal</w:t>
      </w:r>
      <w:proofErr w:type="spellEnd"/>
      <w:r w:rsidRPr="00D851D8">
        <w:t xml:space="preserve">. Kamera CCD </w:t>
      </w:r>
      <w:proofErr w:type="spellStart"/>
      <w:r w:rsidRPr="00D851D8">
        <w:t>beresolusi</w:t>
      </w:r>
      <w:proofErr w:type="spellEnd"/>
      <w:r w:rsidRPr="00D851D8">
        <w:t xml:space="preserve"> </w:t>
      </w:r>
      <w:proofErr w:type="spellStart"/>
      <w:r w:rsidRPr="00D851D8">
        <w:t>tinggi</w:t>
      </w:r>
      <w:proofErr w:type="spellEnd"/>
      <w:r w:rsidRPr="00D851D8">
        <w:t xml:space="preserve"> </w:t>
      </w:r>
      <w:proofErr w:type="spellStart"/>
      <w:r w:rsidRPr="00D851D8">
        <w:t>memungkinkan</w:t>
      </w:r>
      <w:proofErr w:type="spellEnd"/>
      <w:r w:rsidRPr="00D851D8">
        <w:t xml:space="preserve"> </w:t>
      </w:r>
      <w:proofErr w:type="spellStart"/>
      <w:r w:rsidRPr="00D851D8">
        <w:t>pengukuran</w:t>
      </w:r>
      <w:proofErr w:type="spellEnd"/>
      <w:r w:rsidRPr="00D851D8">
        <w:t xml:space="preserve"> </w:t>
      </w:r>
      <w:proofErr w:type="spellStart"/>
      <w:r w:rsidRPr="00D851D8">
        <w:t>titik</w:t>
      </w:r>
      <w:proofErr w:type="spellEnd"/>
      <w:r w:rsidRPr="00D851D8">
        <w:t xml:space="preserve"> yang </w:t>
      </w:r>
      <w:proofErr w:type="spellStart"/>
      <w:r w:rsidRPr="00D851D8">
        <w:t>presisi</w:t>
      </w:r>
      <w:proofErr w:type="spellEnd"/>
      <w:r w:rsidRPr="00D851D8">
        <w:t xml:space="preserve"> pada area </w:t>
      </w:r>
      <w:proofErr w:type="spellStart"/>
      <w:r w:rsidRPr="00D851D8">
        <w:t>sampel</w:t>
      </w:r>
      <w:proofErr w:type="spellEnd"/>
      <w:r w:rsidRPr="00D851D8">
        <w:t xml:space="preserve"> </w:t>
      </w:r>
      <w:proofErr w:type="spellStart"/>
      <w:r w:rsidRPr="00D851D8">
        <w:t>tertentu</w:t>
      </w:r>
      <w:proofErr w:type="spellEnd"/>
      <w:r w:rsidRPr="00D851D8">
        <w:t xml:space="preserve">, yang </w:t>
      </w:r>
      <w:proofErr w:type="spellStart"/>
      <w:r w:rsidRPr="00D851D8">
        <w:t>dapat</w:t>
      </w:r>
      <w:proofErr w:type="spellEnd"/>
      <w:r w:rsidRPr="00D851D8">
        <w:t xml:space="preserve"> </w:t>
      </w:r>
      <w:proofErr w:type="spellStart"/>
      <w:r w:rsidRPr="00D851D8">
        <w:t>dilihat</w:t>
      </w:r>
      <w:proofErr w:type="spellEnd"/>
      <w:r w:rsidRPr="00D851D8">
        <w:t xml:space="preserve"> pada </w:t>
      </w:r>
      <w:proofErr w:type="spellStart"/>
      <w:r w:rsidRPr="00D851D8">
        <w:t>layar</w:t>
      </w:r>
      <w:proofErr w:type="spellEnd"/>
      <w:r w:rsidRPr="00D851D8">
        <w:t xml:space="preserve"> </w:t>
      </w:r>
      <w:proofErr w:type="spellStart"/>
      <w:r w:rsidRPr="00D851D8">
        <w:t>besar</w:t>
      </w:r>
      <w:proofErr w:type="spellEnd"/>
      <w:r w:rsidRPr="00D851D8">
        <w:t xml:space="preserve"> </w:t>
      </w:r>
      <w:proofErr w:type="spellStart"/>
      <w:r w:rsidRPr="00D851D8">
        <w:t>dengan</w:t>
      </w:r>
      <w:proofErr w:type="spellEnd"/>
      <w:r w:rsidRPr="00D851D8">
        <w:t xml:space="preserve"> </w:t>
      </w:r>
      <w:proofErr w:type="spellStart"/>
      <w:r w:rsidRPr="00D851D8">
        <w:t>berbagai</w:t>
      </w:r>
      <w:proofErr w:type="spellEnd"/>
      <w:r w:rsidRPr="00D851D8">
        <w:t xml:space="preserve"> </w:t>
      </w:r>
      <w:proofErr w:type="spellStart"/>
      <w:r w:rsidRPr="00D851D8">
        <w:t>tingkat</w:t>
      </w:r>
      <w:proofErr w:type="spellEnd"/>
      <w:r w:rsidRPr="00D851D8">
        <w:t xml:space="preserve"> </w:t>
      </w:r>
      <w:proofErr w:type="spellStart"/>
      <w:r w:rsidRPr="00D851D8">
        <w:t>perbesaran</w:t>
      </w:r>
      <w:proofErr w:type="spellEnd"/>
      <w:r w:rsidRPr="00D851D8">
        <w:t xml:space="preserve">. </w:t>
      </w:r>
      <w:proofErr w:type="spellStart"/>
      <w:r w:rsidRPr="00D851D8">
        <w:t>Kombinasi</w:t>
      </w:r>
      <w:proofErr w:type="spellEnd"/>
      <w:r w:rsidRPr="00D851D8">
        <w:t xml:space="preserve"> </w:t>
      </w:r>
      <w:proofErr w:type="spellStart"/>
      <w:r w:rsidRPr="00D851D8">
        <w:t>perangkat</w:t>
      </w:r>
      <w:proofErr w:type="spellEnd"/>
      <w:r w:rsidRPr="00D851D8">
        <w:t xml:space="preserve"> </w:t>
      </w:r>
      <w:proofErr w:type="spellStart"/>
      <w:r w:rsidRPr="00D851D8">
        <w:t>keras</w:t>
      </w:r>
      <w:proofErr w:type="spellEnd"/>
      <w:r w:rsidRPr="00D851D8">
        <w:t xml:space="preserve"> yang </w:t>
      </w:r>
      <w:proofErr w:type="spellStart"/>
      <w:r w:rsidRPr="00D851D8">
        <w:t>kuat</w:t>
      </w:r>
      <w:proofErr w:type="spellEnd"/>
      <w:r w:rsidRPr="00D851D8">
        <w:t xml:space="preserve"> dan </w:t>
      </w:r>
      <w:proofErr w:type="spellStart"/>
      <w:r w:rsidRPr="00D851D8">
        <w:t>perangkat</w:t>
      </w:r>
      <w:proofErr w:type="spellEnd"/>
      <w:r w:rsidRPr="00D851D8">
        <w:t xml:space="preserve"> </w:t>
      </w:r>
      <w:proofErr w:type="spellStart"/>
      <w:r w:rsidRPr="00D851D8">
        <w:t>lunak</w:t>
      </w:r>
      <w:proofErr w:type="spellEnd"/>
      <w:r w:rsidRPr="00D851D8">
        <w:t xml:space="preserve"> yang </w:t>
      </w:r>
      <w:proofErr w:type="spellStart"/>
      <w:r w:rsidRPr="00D851D8">
        <w:t>intuitif</w:t>
      </w:r>
      <w:proofErr w:type="spellEnd"/>
      <w:r w:rsidRPr="00D851D8">
        <w:t xml:space="preserve"> </w:t>
      </w:r>
      <w:proofErr w:type="spellStart"/>
      <w:r w:rsidRPr="00D851D8">
        <w:t>ini</w:t>
      </w:r>
      <w:proofErr w:type="spellEnd"/>
      <w:r w:rsidRPr="00D851D8">
        <w:t xml:space="preserve"> </w:t>
      </w:r>
      <w:proofErr w:type="spellStart"/>
      <w:r w:rsidRPr="00D851D8">
        <w:t>menjadikan</w:t>
      </w:r>
      <w:proofErr w:type="spellEnd"/>
      <w:r w:rsidRPr="00D851D8">
        <w:t xml:space="preserve"> </w:t>
      </w:r>
      <w:proofErr w:type="spellStart"/>
      <w:r w:rsidRPr="00D851D8">
        <w:t>Spektrometer</w:t>
      </w:r>
      <w:proofErr w:type="spellEnd"/>
      <w:r w:rsidRPr="00D851D8">
        <w:t xml:space="preserve"> XRF kami </w:t>
      </w:r>
      <w:proofErr w:type="spellStart"/>
      <w:r w:rsidRPr="00D851D8">
        <w:t>sebagai</w:t>
      </w:r>
      <w:proofErr w:type="spellEnd"/>
      <w:r w:rsidRPr="00D851D8">
        <w:t xml:space="preserve"> </w:t>
      </w:r>
      <w:proofErr w:type="spellStart"/>
      <w:r w:rsidRPr="00D851D8">
        <w:t>aset</w:t>
      </w:r>
      <w:proofErr w:type="spellEnd"/>
      <w:r w:rsidRPr="00D851D8">
        <w:t xml:space="preserve"> </w:t>
      </w:r>
      <w:proofErr w:type="spellStart"/>
      <w:r w:rsidRPr="00D851D8">
        <w:t>strategis</w:t>
      </w:r>
      <w:proofErr w:type="spellEnd"/>
      <w:r w:rsidRPr="00D851D8">
        <w:t xml:space="preserve">, yang </w:t>
      </w:r>
      <w:proofErr w:type="spellStart"/>
      <w:r w:rsidRPr="00D851D8">
        <w:t>dibuat</w:t>
      </w:r>
      <w:proofErr w:type="spellEnd"/>
      <w:r w:rsidRPr="00D851D8">
        <w:t xml:space="preserve"> </w:t>
      </w:r>
      <w:proofErr w:type="spellStart"/>
      <w:r w:rsidRPr="00D851D8">
        <w:t>untuk</w:t>
      </w:r>
      <w:proofErr w:type="spellEnd"/>
      <w:r w:rsidRPr="00D851D8">
        <w:t xml:space="preserve"> </w:t>
      </w:r>
      <w:proofErr w:type="spellStart"/>
      <w:r w:rsidRPr="00D851D8">
        <w:t>meningkatkan</w:t>
      </w:r>
      <w:proofErr w:type="spellEnd"/>
      <w:r w:rsidRPr="00D851D8">
        <w:t xml:space="preserve"> </w:t>
      </w:r>
      <w:proofErr w:type="spellStart"/>
      <w:r w:rsidRPr="00D851D8">
        <w:t>kontrol</w:t>
      </w:r>
      <w:proofErr w:type="spellEnd"/>
      <w:r w:rsidRPr="00D851D8">
        <w:t xml:space="preserve"> </w:t>
      </w:r>
      <w:proofErr w:type="spellStart"/>
      <w:r w:rsidRPr="00D851D8">
        <w:t>kualitas</w:t>
      </w:r>
      <w:proofErr w:type="spellEnd"/>
      <w:r w:rsidRPr="00D851D8">
        <w:t xml:space="preserve">, </w:t>
      </w:r>
      <w:proofErr w:type="spellStart"/>
      <w:r w:rsidRPr="00D851D8">
        <w:t>mempercepat</w:t>
      </w:r>
      <w:proofErr w:type="spellEnd"/>
      <w:r w:rsidRPr="00D851D8">
        <w:t xml:space="preserve"> </w:t>
      </w:r>
      <w:proofErr w:type="spellStart"/>
      <w:r w:rsidRPr="00D851D8">
        <w:t>penelitian</w:t>
      </w:r>
      <w:proofErr w:type="spellEnd"/>
      <w:r w:rsidRPr="00D851D8">
        <w:t xml:space="preserve"> dan </w:t>
      </w:r>
      <w:proofErr w:type="spellStart"/>
      <w:r w:rsidRPr="00D851D8">
        <w:t>pengembangan</w:t>
      </w:r>
      <w:proofErr w:type="spellEnd"/>
      <w:r w:rsidRPr="00D851D8">
        <w:t xml:space="preserve">, dan </w:t>
      </w:r>
      <w:proofErr w:type="spellStart"/>
      <w:r w:rsidRPr="00D851D8">
        <w:t>mendorong</w:t>
      </w:r>
      <w:proofErr w:type="spellEnd"/>
      <w:r w:rsidRPr="00D851D8">
        <w:t xml:space="preserve"> </w:t>
      </w:r>
      <w:proofErr w:type="spellStart"/>
      <w:r w:rsidRPr="00D851D8">
        <w:t>inovasi</w:t>
      </w:r>
      <w:proofErr w:type="spellEnd"/>
      <w:r w:rsidRPr="00D851D8">
        <w:t xml:space="preserve"> di </w:t>
      </w:r>
      <w:proofErr w:type="spellStart"/>
      <w:r w:rsidRPr="00D851D8">
        <w:t>seluruh</w:t>
      </w:r>
      <w:proofErr w:type="spellEnd"/>
      <w:r w:rsidRPr="00D851D8">
        <w:t xml:space="preserve"> </w:t>
      </w:r>
      <w:proofErr w:type="spellStart"/>
      <w:r w:rsidRPr="00D851D8">
        <w:t>bidang</w:t>
      </w:r>
      <w:proofErr w:type="spellEnd"/>
      <w:r w:rsidRPr="00D851D8">
        <w:t xml:space="preserve"> Anda.</w:t>
      </w:r>
    </w:p>
    <w:p w14:paraId="68AB8933" w14:textId="77777777" w:rsidR="00B815A5" w:rsidRDefault="00B815A5" w:rsidP="00D851D8">
      <w:pPr>
        <w:pBdr>
          <w:bottom w:val="double" w:sz="6" w:space="1" w:color="auto"/>
        </w:pBdr>
        <w:spacing w:after="0" w:line="240" w:lineRule="auto"/>
        <w:jc w:val="both"/>
      </w:pPr>
    </w:p>
    <w:p w14:paraId="1E3EA51B" w14:textId="77777777" w:rsidR="00D851D8" w:rsidRDefault="00D851D8" w:rsidP="00D851D8">
      <w:pPr>
        <w:spacing w:after="0" w:line="240" w:lineRule="auto"/>
        <w:jc w:val="both"/>
      </w:pPr>
    </w:p>
    <w:p w14:paraId="24872F55" w14:textId="77777777" w:rsidR="00D851D8" w:rsidRPr="00D851D8" w:rsidRDefault="00D851D8" w:rsidP="00D851D8">
      <w:pPr>
        <w:spacing w:after="0" w:line="240" w:lineRule="auto"/>
        <w:jc w:val="both"/>
      </w:pPr>
      <w:r w:rsidRPr="00D851D8">
        <w:t xml:space="preserve">Unleash the power of rapid and precise elemental analysis in your laboratory or production line with our advanced X-Ray Fluorescence (XRF) Spectrometer. This powerful instrument is engineered for both qualitative and quantitative analysis, capable of identifying and measuring the composition of elements from Sodium (Na) to Uranium (U) in under 100 seconds. The core of its superior performance lies in its </w:t>
      </w:r>
      <w:proofErr w:type="gramStart"/>
      <w:r w:rsidRPr="00D851D8">
        <w:t>state of the art</w:t>
      </w:r>
      <w:proofErr w:type="gramEnd"/>
      <w:r w:rsidRPr="00D851D8">
        <w:t xml:space="preserve"> electric refrigeration SDD semiconductor detector, a </w:t>
      </w:r>
      <w:proofErr w:type="gramStart"/>
      <w:r w:rsidRPr="00D851D8">
        <w:t>cutting edge</w:t>
      </w:r>
      <w:proofErr w:type="gramEnd"/>
      <w:r w:rsidRPr="00D851D8">
        <w:t xml:space="preserve"> technology that delivers exceptional accuracy and </w:t>
      </w:r>
      <w:proofErr w:type="gramStart"/>
      <w:r w:rsidRPr="00D851D8">
        <w:t>high count</w:t>
      </w:r>
      <w:proofErr w:type="gramEnd"/>
      <w:r w:rsidRPr="00D851D8">
        <w:t xml:space="preserve"> rates without the need for liquid nitrogen cooling. This liberates your operations from the recurring costs, handling complexities, and safety concerns associated with LN2.</w:t>
      </w:r>
    </w:p>
    <w:p w14:paraId="712FA1C6" w14:textId="77777777" w:rsidR="00D851D8" w:rsidRPr="00D851D8" w:rsidRDefault="00D851D8" w:rsidP="00D851D8">
      <w:pPr>
        <w:spacing w:after="0" w:line="240" w:lineRule="auto"/>
        <w:jc w:val="both"/>
      </w:pPr>
      <w:r w:rsidRPr="00D851D8">
        <w:t xml:space="preserve">Designed for unparalleled versatility, this spectrometer is a powerhouse for a vast range of industries. From </w:t>
      </w:r>
      <w:proofErr w:type="spellStart"/>
      <w:r w:rsidRPr="00D851D8">
        <w:t>analyzing</w:t>
      </w:r>
      <w:proofErr w:type="spellEnd"/>
      <w:r w:rsidRPr="00D851D8">
        <w:t xml:space="preserve"> all types of cast iron, pig iron, alloys, and slag in the iron and steel industry, to assessing raw mix composition in cement manufacturing and determining component analysis in </w:t>
      </w:r>
      <w:proofErr w:type="spellStart"/>
      <w:r w:rsidRPr="00D851D8">
        <w:t>non ferrous</w:t>
      </w:r>
      <w:proofErr w:type="spellEnd"/>
      <w:r w:rsidRPr="00D851D8">
        <w:t xml:space="preserve"> metals like copper, silver, and stainless steel. It is also an indispensable tool for quality inspection departments for RoHS compliance analysis and for academic institutions conducting advanced materials research. Its ability to </w:t>
      </w:r>
      <w:proofErr w:type="spellStart"/>
      <w:r w:rsidRPr="00D851D8">
        <w:t>analyze</w:t>
      </w:r>
      <w:proofErr w:type="spellEnd"/>
      <w:r w:rsidRPr="00D851D8">
        <w:t xml:space="preserve"> diverse sample forms including solids, powders, and liquids, even those with irregular shapes, makes it a truly universal analytical solution.</w:t>
      </w:r>
    </w:p>
    <w:p w14:paraId="4B5E1739" w14:textId="77777777" w:rsidR="00D851D8" w:rsidRPr="00D851D8" w:rsidRDefault="00D851D8" w:rsidP="00D851D8">
      <w:pPr>
        <w:spacing w:after="0" w:line="240" w:lineRule="auto"/>
        <w:jc w:val="both"/>
      </w:pPr>
      <w:r w:rsidRPr="00D851D8">
        <w:t xml:space="preserve">Powered by an intelligent and professional software suite, this system simplifies complex analyses. Features like automatic element identification, </w:t>
      </w:r>
      <w:proofErr w:type="spellStart"/>
      <w:r w:rsidRPr="00D851D8">
        <w:t>multi layer</w:t>
      </w:r>
      <w:proofErr w:type="spellEnd"/>
      <w:r w:rsidRPr="00D851D8">
        <w:t xml:space="preserve"> thin film analysis, and sophisticated spectral processing ensure you get clear, reliable results. A </w:t>
      </w:r>
      <w:proofErr w:type="gramStart"/>
      <w:r w:rsidRPr="00D851D8">
        <w:t>high resolution</w:t>
      </w:r>
      <w:proofErr w:type="gramEnd"/>
      <w:r w:rsidRPr="00D851D8">
        <w:t xml:space="preserve"> CCD camera allows for precise point and click measurement on specific sample areas, viewed on a large display with multiple magnification levels. This combination of powerful hardware and intuitive software makes our XRF Spectrometer a strategic asset, built to enhance quality control, accelerate research and development, and drive innovation across your entire field.</w:t>
      </w:r>
    </w:p>
    <w:p w14:paraId="0839BEAB" w14:textId="77777777" w:rsidR="00D851D8" w:rsidRDefault="00D851D8" w:rsidP="00D851D8">
      <w:pPr>
        <w:spacing w:after="0" w:line="240" w:lineRule="auto"/>
        <w:jc w:val="both"/>
      </w:pPr>
    </w:p>
    <w:p w14:paraId="4FCB1362" w14:textId="77777777" w:rsidR="00D851D8" w:rsidRDefault="00D851D8" w:rsidP="00D851D8">
      <w:pPr>
        <w:spacing w:after="0" w:line="240" w:lineRule="auto"/>
        <w:jc w:val="both"/>
      </w:pPr>
    </w:p>
    <w:sectPr w:rsidR="00D85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1D8"/>
    <w:rsid w:val="00287E9A"/>
    <w:rsid w:val="0067384B"/>
    <w:rsid w:val="00A70E7A"/>
    <w:rsid w:val="00B815A5"/>
    <w:rsid w:val="00D851D8"/>
    <w:rsid w:val="00E355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6AAA"/>
  <w15:chartTrackingRefBased/>
  <w15:docId w15:val="{597D98BC-086E-42C3-9A8A-3D5BB305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1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51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51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51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51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5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1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51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51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51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51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5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1D8"/>
    <w:rPr>
      <w:rFonts w:eastAsiaTheme="majorEastAsia" w:cstheme="majorBidi"/>
      <w:color w:val="272727" w:themeColor="text1" w:themeTint="D8"/>
    </w:rPr>
  </w:style>
  <w:style w:type="paragraph" w:styleId="Title">
    <w:name w:val="Title"/>
    <w:basedOn w:val="Normal"/>
    <w:next w:val="Normal"/>
    <w:link w:val="TitleChar"/>
    <w:uiPriority w:val="10"/>
    <w:qFormat/>
    <w:rsid w:val="00D85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1D8"/>
    <w:pPr>
      <w:spacing w:before="160"/>
      <w:jc w:val="center"/>
    </w:pPr>
    <w:rPr>
      <w:i/>
      <w:iCs/>
      <w:color w:val="404040" w:themeColor="text1" w:themeTint="BF"/>
    </w:rPr>
  </w:style>
  <w:style w:type="character" w:customStyle="1" w:styleId="QuoteChar">
    <w:name w:val="Quote Char"/>
    <w:basedOn w:val="DefaultParagraphFont"/>
    <w:link w:val="Quote"/>
    <w:uiPriority w:val="29"/>
    <w:rsid w:val="00D851D8"/>
    <w:rPr>
      <w:i/>
      <w:iCs/>
      <w:color w:val="404040" w:themeColor="text1" w:themeTint="BF"/>
    </w:rPr>
  </w:style>
  <w:style w:type="paragraph" w:styleId="ListParagraph">
    <w:name w:val="List Paragraph"/>
    <w:basedOn w:val="Normal"/>
    <w:uiPriority w:val="34"/>
    <w:qFormat/>
    <w:rsid w:val="00D851D8"/>
    <w:pPr>
      <w:ind w:left="720"/>
      <w:contextualSpacing/>
    </w:pPr>
  </w:style>
  <w:style w:type="character" w:styleId="IntenseEmphasis">
    <w:name w:val="Intense Emphasis"/>
    <w:basedOn w:val="DefaultParagraphFont"/>
    <w:uiPriority w:val="21"/>
    <w:qFormat/>
    <w:rsid w:val="00D851D8"/>
    <w:rPr>
      <w:i/>
      <w:iCs/>
      <w:color w:val="2F5496" w:themeColor="accent1" w:themeShade="BF"/>
    </w:rPr>
  </w:style>
  <w:style w:type="paragraph" w:styleId="IntenseQuote">
    <w:name w:val="Intense Quote"/>
    <w:basedOn w:val="Normal"/>
    <w:next w:val="Normal"/>
    <w:link w:val="IntenseQuoteChar"/>
    <w:uiPriority w:val="30"/>
    <w:qFormat/>
    <w:rsid w:val="00D851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51D8"/>
    <w:rPr>
      <w:i/>
      <w:iCs/>
      <w:color w:val="2F5496" w:themeColor="accent1" w:themeShade="BF"/>
    </w:rPr>
  </w:style>
  <w:style w:type="character" w:styleId="IntenseReference">
    <w:name w:val="Intense Reference"/>
    <w:basedOn w:val="DefaultParagraphFont"/>
    <w:uiPriority w:val="32"/>
    <w:qFormat/>
    <w:rsid w:val="00D851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D9FBF-F116-407E-9757-46264F856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636</Words>
  <Characters>3628</Characters>
  <Application>Microsoft Office Word</Application>
  <DocSecurity>0</DocSecurity>
  <Lines>30</Lines>
  <Paragraphs>8</Paragraphs>
  <ScaleCrop>false</ScaleCrop>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2025-09-08T09:29:00Z</dcterms:created>
  <dcterms:modified xsi:type="dcterms:W3CDTF">2025-09-08T09:29:00Z</dcterms:modified>
</cp:coreProperties>
</file>